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69577" w14:textId="787A5127" w:rsidR="001D724D" w:rsidRDefault="001D724D" w:rsidP="001D724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Jarmark Wielkanocny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na Krakowskim Przedmieściu!</w:t>
      </w:r>
    </w:p>
    <w:p w14:paraId="1870E773" w14:textId="77777777" w:rsidR="001D724D" w:rsidRDefault="001D724D" w:rsidP="001D724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7CFA21" w14:textId="1E05430C" w:rsidR="001D724D" w:rsidRDefault="001D724D" w:rsidP="001D724D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D7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Tegoroczna Wielkanoc zbliża się wielkimi krokami. Starając się przybliżyć współczesnym mieszkańcom stolicy oraz turystom tradycje dawnego świętowania Narodowy Instytut Kultury i Dziedzictwa Wsi zaprasza na Jarmark Wielkanocny. Bądźcie z nami 5 kwietnia!</w:t>
      </w:r>
    </w:p>
    <w:p w14:paraId="69DE5A0B" w14:textId="77777777" w:rsidR="001D724D" w:rsidRDefault="001D724D" w:rsidP="001D724D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D4442E5" w14:textId="5CD222DE" w:rsidR="001D724D" w:rsidRDefault="001D724D" w:rsidP="001D724D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5</w:t>
      </w:r>
      <w:r w:rsidRPr="00AC6B1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kwietnia</w:t>
      </w:r>
      <w:r w:rsidRPr="00AC6B1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sobota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)</w:t>
      </w:r>
    </w:p>
    <w:p w14:paraId="4EC71B37" w14:textId="77777777" w:rsidR="001D724D" w:rsidRDefault="001D724D" w:rsidP="001D724D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Narodowy Instytut Kultury i Dziedzictwa Wsi</w:t>
      </w:r>
    </w:p>
    <w:p w14:paraId="476BE685" w14:textId="1141A14E" w:rsidR="001D724D" w:rsidRPr="00370A10" w:rsidRDefault="001D724D" w:rsidP="001D724D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ul. Krakowskie Przedmieście 66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, Warszawa</w:t>
      </w:r>
      <w:r w:rsidRPr="00370A1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1177587B" w14:textId="329B18D8" w:rsidR="001D724D" w:rsidRDefault="001D724D" w:rsidP="001D724D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C6B1A">
        <w:rPr>
          <w:rFonts w:ascii="Times New Roman" w:hAnsi="Times New Roman" w:cs="Times New Roman"/>
          <w:b/>
          <w:bCs/>
          <w:color w:val="FF0000"/>
          <w:sz w:val="24"/>
          <w:szCs w:val="24"/>
        </w:rPr>
        <w:t>godz. 1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3</w:t>
      </w:r>
      <w:r w:rsidRPr="00AC6B1A">
        <w:rPr>
          <w:rFonts w:ascii="Times New Roman" w:hAnsi="Times New Roman" w:cs="Times New Roman"/>
          <w:b/>
          <w:bCs/>
          <w:color w:val="FF0000"/>
          <w:sz w:val="24"/>
          <w:szCs w:val="24"/>
        </w:rPr>
        <w:t>.00 – 1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8</w:t>
      </w:r>
      <w:r w:rsidRPr="00AC6B1A">
        <w:rPr>
          <w:rFonts w:ascii="Times New Roman" w:hAnsi="Times New Roman" w:cs="Times New Roman"/>
          <w:b/>
          <w:bCs/>
          <w:color w:val="FF0000"/>
          <w:sz w:val="24"/>
          <w:szCs w:val="24"/>
        </w:rPr>
        <w:t>.00</w:t>
      </w:r>
    </w:p>
    <w:p w14:paraId="2A8A2A32" w14:textId="77777777" w:rsidR="001D724D" w:rsidRDefault="001D724D" w:rsidP="001D724D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WSTĘP WOLNY!</w:t>
      </w:r>
    </w:p>
    <w:p w14:paraId="11818CE5" w14:textId="77777777" w:rsidR="001D724D" w:rsidRDefault="001D724D" w:rsidP="001D724D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7064BE1" w14:textId="3F72D12D" w:rsidR="001D724D" w:rsidRPr="001D724D" w:rsidRDefault="001D724D" w:rsidP="001D72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24D">
        <w:rPr>
          <w:rFonts w:ascii="Times New Roman" w:hAnsi="Times New Roman" w:cs="Times New Roman"/>
          <w:sz w:val="24"/>
          <w:szCs w:val="24"/>
        </w:rPr>
        <w:t xml:space="preserve">Nasz Jarmark będzie doskonałą okazją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Pr="001D724D">
        <w:rPr>
          <w:rFonts w:ascii="Times New Roman" w:hAnsi="Times New Roman" w:cs="Times New Roman"/>
          <w:sz w:val="24"/>
          <w:szCs w:val="24"/>
        </w:rPr>
        <w:t>rozpoczęcia przygotowań do Świąt Zmartwychwstania Pańskiego. Będzie można kupić tradycyjne palmy wielkanocne, wyroby wikliniarskie, ręcznie zdobione pisanki, wycinanki, serwety i ceramikę ludową. Nie zabraknie też wielkanocnych ozdób ze słomy oraz kolorowych pająków.</w:t>
      </w:r>
    </w:p>
    <w:p w14:paraId="1E21A9D2" w14:textId="77777777" w:rsidR="001D724D" w:rsidRDefault="001D724D" w:rsidP="001D72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99C2DD" w14:textId="03D1AE8B" w:rsidR="001D724D" w:rsidRPr="001D724D" w:rsidRDefault="001D724D" w:rsidP="001D72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24D">
        <w:rPr>
          <w:rFonts w:ascii="Times New Roman" w:hAnsi="Times New Roman" w:cs="Times New Roman"/>
          <w:sz w:val="24"/>
          <w:szCs w:val="24"/>
        </w:rPr>
        <w:t>Dla wszystkich którzy chcą własnoręcznie przygotować ozdoby świąteczne proponujemy warsztaty prowadzone przez twórców ludowych. Będzie się można nauczyć przygotowania palm wielkanocnych oraz zdobienia pisanek na dwa różne sposoby: metodą batikową oraz przy pomocy oklejania sitowiem i wełną.</w:t>
      </w:r>
    </w:p>
    <w:p w14:paraId="5FC20243" w14:textId="77777777" w:rsidR="001D724D" w:rsidRDefault="001D724D" w:rsidP="001D72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D5871B" w14:textId="32CF8F87" w:rsidR="001D724D" w:rsidRPr="001D724D" w:rsidRDefault="001D724D" w:rsidP="001D72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24D">
        <w:rPr>
          <w:rFonts w:ascii="Times New Roman" w:hAnsi="Times New Roman" w:cs="Times New Roman"/>
          <w:sz w:val="24"/>
          <w:szCs w:val="24"/>
        </w:rPr>
        <w:t>O tradycyjne potrawy wielkanocne zadbają Panie z kół gospodyń wiejskich. W ofercie nie zabraknie serów, wędlin, naturalnych miodów i pieczywa, w tym prawdziwego wiejskiego chleba.</w:t>
      </w:r>
    </w:p>
    <w:p w14:paraId="215D45CB" w14:textId="77777777" w:rsidR="001D724D" w:rsidRDefault="001D724D" w:rsidP="001D72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ACE316" w14:textId="0C7C8DEC" w:rsidR="001D724D" w:rsidRPr="001D724D" w:rsidRDefault="001D724D" w:rsidP="001D72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24D">
        <w:rPr>
          <w:rFonts w:ascii="Times New Roman" w:hAnsi="Times New Roman" w:cs="Times New Roman"/>
          <w:sz w:val="24"/>
          <w:szCs w:val="24"/>
        </w:rPr>
        <w:t>O muzyczną oprawę Jarmarku zadba grupa wokalna „Śpiewu Przyczyna”, która zaprezentuje koncert pieśni wiekopostnych oraz leśnych z Kurpi Zielonych.</w:t>
      </w:r>
    </w:p>
    <w:p w14:paraId="41FB9185" w14:textId="77777777" w:rsidR="001D724D" w:rsidRDefault="001D724D" w:rsidP="001D72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909963" w14:textId="30DDA479" w:rsidR="001D724D" w:rsidRPr="001D724D" w:rsidRDefault="001D724D" w:rsidP="001D72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24D">
        <w:rPr>
          <w:rFonts w:ascii="Times New Roman" w:hAnsi="Times New Roman" w:cs="Times New Roman"/>
          <w:sz w:val="24"/>
          <w:szCs w:val="24"/>
        </w:rPr>
        <w:t>Serdecznie zapraszamy na Krakowskie Przedmieście 66 w godzinach 13:00 – 18:00, a na warsztaty w godz. 13.00-17.00.</w:t>
      </w:r>
    </w:p>
    <w:p w14:paraId="301A80F3" w14:textId="77777777" w:rsidR="001D724D" w:rsidRDefault="001D724D" w:rsidP="001D72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592F01" w14:textId="4C9CA2B3" w:rsidR="001D724D" w:rsidRPr="001D724D" w:rsidRDefault="001D724D" w:rsidP="001D72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24D">
        <w:rPr>
          <w:rFonts w:ascii="Times New Roman" w:hAnsi="Times New Roman" w:cs="Times New Roman"/>
          <w:sz w:val="24"/>
          <w:szCs w:val="24"/>
        </w:rPr>
        <w:t>Wstęp wolny!</w:t>
      </w:r>
    </w:p>
    <w:p w14:paraId="2F36874E" w14:textId="77777777" w:rsidR="001D724D" w:rsidRPr="002C7FAA" w:rsidRDefault="001D724D" w:rsidP="001D724D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9F18750" w14:textId="77777777" w:rsidR="001D724D" w:rsidRDefault="001D724D" w:rsidP="001D72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FAA">
        <w:rPr>
          <w:rFonts w:ascii="Times New Roman" w:hAnsi="Times New Roman" w:cs="Times New Roman"/>
          <w:b/>
          <w:bCs/>
          <w:sz w:val="24"/>
          <w:szCs w:val="24"/>
        </w:rPr>
        <w:t>Szczegółowe informacje na stronie: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7727A4">
          <w:rPr>
            <w:rStyle w:val="Hipercze"/>
            <w:rFonts w:ascii="Times New Roman" w:hAnsi="Times New Roman" w:cs="Times New Roman"/>
            <w:sz w:val="24"/>
            <w:szCs w:val="24"/>
          </w:rPr>
          <w:t>www.nikidw.edu.pl</w:t>
        </w:r>
      </w:hyperlink>
    </w:p>
    <w:p w14:paraId="21E0E8F2" w14:textId="77777777" w:rsidR="001D724D" w:rsidRDefault="001D724D" w:rsidP="001D724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55606F" w14:textId="77777777" w:rsidR="001D724D" w:rsidRPr="008677B0" w:rsidRDefault="001D724D" w:rsidP="001D72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Kontakt</w:t>
      </w:r>
      <w:r w:rsidRPr="002C7FAA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promocja@nikidw.edu.pl</w:t>
      </w:r>
    </w:p>
    <w:p w14:paraId="026157F9" w14:textId="77777777" w:rsidR="001D724D" w:rsidRDefault="001D724D" w:rsidP="001D72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FAA">
        <w:rPr>
          <w:rFonts w:ascii="Times New Roman" w:hAnsi="Times New Roman" w:cs="Times New Roman"/>
          <w:b/>
          <w:bCs/>
          <w:sz w:val="24"/>
          <w:szCs w:val="24"/>
        </w:rPr>
        <w:t>Tel</w:t>
      </w:r>
      <w:r>
        <w:rPr>
          <w:rFonts w:ascii="Times New Roman" w:hAnsi="Times New Roman" w:cs="Times New Roman"/>
          <w:sz w:val="24"/>
          <w:szCs w:val="24"/>
        </w:rPr>
        <w:t xml:space="preserve">: 22 380 </w:t>
      </w:r>
      <w:r w:rsidRPr="002C7FAA">
        <w:rPr>
          <w:rFonts w:ascii="Times New Roman" w:hAnsi="Times New Roman" w:cs="Times New Roman"/>
          <w:sz w:val="24"/>
          <w:szCs w:val="24"/>
        </w:rPr>
        <w:t>98 45</w:t>
      </w:r>
    </w:p>
    <w:p w14:paraId="6B78902B" w14:textId="77777777" w:rsidR="001D724D" w:rsidRDefault="001D724D" w:rsidP="001D72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3FC1FB" w14:textId="77777777" w:rsidR="001D724D" w:rsidRDefault="001D724D" w:rsidP="001D72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6B1A">
        <w:rPr>
          <w:rFonts w:ascii="Times New Roman" w:hAnsi="Times New Roman" w:cs="Times New Roman"/>
          <w:sz w:val="24"/>
          <w:szCs w:val="24"/>
        </w:rPr>
        <w:t>Serdecznie zapraszamy!</w:t>
      </w:r>
    </w:p>
    <w:p w14:paraId="28016412" w14:textId="77777777" w:rsidR="001D724D" w:rsidRDefault="001D724D" w:rsidP="001D724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868CE9E" w14:textId="77777777" w:rsidR="001D724D" w:rsidRPr="008677B0" w:rsidRDefault="001D724D" w:rsidP="001D72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</w:t>
      </w:r>
    </w:p>
    <w:p w14:paraId="57392C8C" w14:textId="124B32EC" w:rsidR="002312DE" w:rsidRPr="001D724D" w:rsidRDefault="001D724D" w:rsidP="001D724D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547B1">
        <w:rPr>
          <w:rFonts w:ascii="Times New Roman" w:hAnsi="Times New Roman" w:cs="Times New Roman"/>
          <w:i/>
          <w:iCs/>
          <w:sz w:val="24"/>
          <w:szCs w:val="24"/>
        </w:rPr>
        <w:t xml:space="preserve">Narodowy Instytut Kultury i Dziedzictwa Wsi jest państwową instytucją kultury, której jednym z głównych zadań jest popularyzowanie, dokumentowanie i poszerzanie wiedzy na temat kultury mieszkańców obszarów wiejskich. Misję tę realizuje m.in. poprzez upowszechnianie wiedzy o kulturze wsi, zachęcanie mieszkańców wsi do poznania swojego dziedzictwa oraz pokazywanie piękna tradycji wiejskich mieszańcom miast.  </w:t>
      </w:r>
    </w:p>
    <w:sectPr w:rsidR="002312DE" w:rsidRPr="001D7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24D"/>
    <w:rsid w:val="000A1DEC"/>
    <w:rsid w:val="001D724D"/>
    <w:rsid w:val="002312DE"/>
    <w:rsid w:val="00436AFF"/>
    <w:rsid w:val="00AC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30722"/>
  <w15:chartTrackingRefBased/>
  <w15:docId w15:val="{B9902D5F-061F-4CF1-A5A6-1B7C1DFEF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724D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72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7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72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D72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D72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D72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D72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D72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D72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72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72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72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D724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D724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D724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D724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D724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D724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D72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D7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D72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D72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D7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D724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D724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D724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72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724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D724D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D724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5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ikid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314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Szymańska-Radziewicz</dc:creator>
  <cp:keywords/>
  <dc:description/>
  <cp:lastModifiedBy>Joanna Szymańska-Radziewicz</cp:lastModifiedBy>
  <cp:revision>1</cp:revision>
  <dcterms:created xsi:type="dcterms:W3CDTF">2025-03-17T10:32:00Z</dcterms:created>
  <dcterms:modified xsi:type="dcterms:W3CDTF">2025-03-17T10:39:00Z</dcterms:modified>
</cp:coreProperties>
</file>